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AF" w:rsidRPr="005D1734" w:rsidRDefault="009210AF" w:rsidP="005D1734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294114"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9210AF" w:rsidRPr="005D1734" w:rsidRDefault="009210AF" w:rsidP="005D1734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5D1734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9210AF" w:rsidRPr="005D1734" w:rsidRDefault="009210AF" w:rsidP="005D1734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5D1734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5D1734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5D1734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5D1734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9210AF" w:rsidRPr="005D1734" w:rsidRDefault="009210AF" w:rsidP="005D1734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5D1734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9210AF" w:rsidRPr="005D1734" w:rsidRDefault="009210AF" w:rsidP="005D1734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  <w:r w:rsidRPr="005D1734">
        <w:rPr>
          <w:rFonts w:ascii="Times New Roman" w:hAnsi="Times New Roman" w:cs="Tahoma"/>
          <w:spacing w:val="-10"/>
          <w:sz w:val="24"/>
          <w:szCs w:val="24"/>
          <w:lang w:val="uk-UA" w:eastAsia="ru-RU"/>
        </w:rPr>
        <w:t>м.Арциз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23 вересня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 2021 року                                                                      №</w:t>
      </w:r>
      <w:r>
        <w:rPr>
          <w:rFonts w:ascii="Times New Roman" w:hAnsi="Times New Roman"/>
          <w:sz w:val="28"/>
          <w:szCs w:val="28"/>
          <w:lang w:val="uk-UA" w:eastAsia="ru-RU"/>
        </w:rPr>
        <w:t>261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-к 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5D1734">
        <w:rPr>
          <w:rFonts w:ascii="Times New Roman" w:hAnsi="Times New Roman"/>
          <w:b/>
          <w:sz w:val="28"/>
          <w:szCs w:val="20"/>
          <w:lang w:val="uk-UA" w:eastAsia="ru-RU"/>
        </w:rPr>
        <w:t xml:space="preserve">Про надання частини щорічної основної відпустки Дуняшеву Т.Т. </w:t>
      </w:r>
    </w:p>
    <w:p w:rsidR="009210AF" w:rsidRPr="005D1734" w:rsidRDefault="009210AF" w:rsidP="005D1734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ru-RU"/>
        </w:rPr>
      </w:pPr>
    </w:p>
    <w:p w:rsidR="009210AF" w:rsidRPr="005D1734" w:rsidRDefault="009210AF" w:rsidP="005D1734">
      <w:pPr>
        <w:spacing w:after="12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1734">
        <w:rPr>
          <w:rFonts w:ascii="Times New Roman" w:hAnsi="Times New Roman"/>
          <w:sz w:val="28"/>
          <w:szCs w:val="28"/>
          <w:lang w:val="uk-UA" w:eastAsia="ru-RU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6,12 Закону України «Про вiдпустки», рішення  Арцизької міської ради від 24 грудня 2020 року №89-</w:t>
      </w:r>
      <w:r w:rsidRPr="005D1734">
        <w:rPr>
          <w:rFonts w:ascii="Times New Roman" w:hAnsi="Times New Roman"/>
          <w:sz w:val="28"/>
          <w:szCs w:val="28"/>
          <w:lang w:val="en-US" w:eastAsia="ru-RU"/>
        </w:rPr>
        <w:t>VIII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 «Про умови оплати праці працівників  апарату Арцизької міської ради та її виконавчих органів на 2021 рік»,  розглянувши  заяву  Дуняшева Т.Т.:</w:t>
      </w:r>
    </w:p>
    <w:p w:rsidR="009210AF" w:rsidRPr="005D1734" w:rsidRDefault="009210AF" w:rsidP="005D1734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uk-UA" w:eastAsia="ru-RU"/>
        </w:rPr>
        <w:t>НАДАТИ ДУНЯШЕВУ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 Тимуру Тахіровичу,  головному спеціалісту з питань інформаційних технологій відділу інформаційно-комунікаційних технологій та комп’ютерного забезпечення міської ради,  частину щорічної основної відпустки  тривалістю </w:t>
      </w:r>
      <w:r w:rsidRPr="0057369E">
        <w:rPr>
          <w:rFonts w:ascii="Times New Roman" w:hAnsi="Times New Roman"/>
          <w:sz w:val="28"/>
          <w:szCs w:val="28"/>
          <w:highlight w:val="black"/>
          <w:lang w:val="uk-UA" w:eastAsia="ru-RU"/>
        </w:rPr>
        <w:t>5 календарних днів  з 27 вересня  2021 року по 1 жовтня 2021 року включно,  за період роботи з 14 грудня 2020 року по 13 грудня 2021 року.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9210AF" w:rsidRPr="005D1734" w:rsidRDefault="009210AF" w:rsidP="005D1734">
      <w:pPr>
        <w:spacing w:after="1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1734">
        <w:rPr>
          <w:rFonts w:ascii="Times New Roman" w:hAnsi="Times New Roman"/>
          <w:sz w:val="28"/>
          <w:szCs w:val="28"/>
          <w:lang w:val="uk-UA" w:eastAsia="ru-RU"/>
        </w:rPr>
        <w:t>2.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9210AF" w:rsidRPr="005D1734" w:rsidRDefault="009210AF" w:rsidP="005D1734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.Контроль за виконанням  даного розпорядження 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>першого заступника міського голови Бахчеван Т.</w:t>
      </w:r>
    </w:p>
    <w:p w:rsidR="009210AF" w:rsidRPr="005D1734" w:rsidRDefault="009210AF" w:rsidP="005D1734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Підстава: - заява Дуняшева Т.Т. від </w:t>
      </w:r>
      <w:r>
        <w:rPr>
          <w:rFonts w:ascii="Times New Roman" w:hAnsi="Times New Roman"/>
          <w:sz w:val="28"/>
          <w:szCs w:val="28"/>
          <w:lang w:val="uk-UA" w:eastAsia="ru-RU"/>
        </w:rPr>
        <w:t>22 вересня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 2021 року.</w:t>
      </w:r>
    </w:p>
    <w:p w:rsidR="009210AF" w:rsidRPr="005D1734" w:rsidRDefault="009210AF" w:rsidP="005D1734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9210AF" w:rsidRPr="005D1734" w:rsidRDefault="009210AF" w:rsidP="005D1734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Секретар міської ради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ab/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ab/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ab/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ab/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>Ольга ДОБРЯКОВА</w:t>
      </w:r>
    </w:p>
    <w:p w:rsidR="009210AF" w:rsidRPr="005D1734" w:rsidRDefault="009210AF" w:rsidP="005D1734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9210AF" w:rsidRPr="005D1734" w:rsidRDefault="009210AF" w:rsidP="005D1734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9210AF" w:rsidRPr="005D1734" w:rsidRDefault="009210AF" w:rsidP="005D1734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З розпорядженням </w:t>
      </w:r>
      <w:r>
        <w:rPr>
          <w:rFonts w:ascii="Times New Roman" w:hAnsi="Times New Roman"/>
          <w:sz w:val="28"/>
          <w:szCs w:val="28"/>
          <w:lang w:val="uk-UA" w:eastAsia="ru-RU"/>
        </w:rPr>
        <w:t>ознайомлений</w:t>
      </w:r>
      <w:r>
        <w:rPr>
          <w:rFonts w:ascii="Times New Roman" w:hAnsi="Times New Roman"/>
          <w:sz w:val="28"/>
          <w:szCs w:val="28"/>
          <w:lang w:val="uk-UA" w:eastAsia="ru-RU"/>
        </w:rPr>
        <w:tab/>
        <w:t>_____________    Тимур ДУНЯШЕВ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0AF" w:rsidRDefault="009210AF" w:rsidP="005D1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0AF" w:rsidRPr="005D1734" w:rsidRDefault="009210AF" w:rsidP="005D1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D1734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210AF" w:rsidRPr="005D1734" w:rsidRDefault="009210AF" w:rsidP="005D1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D1734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23 вересня</w:t>
      </w:r>
      <w:r w:rsidRPr="005D1734">
        <w:rPr>
          <w:rFonts w:ascii="Times New Roman" w:hAnsi="Times New Roman"/>
          <w:sz w:val="28"/>
          <w:szCs w:val="28"/>
          <w:lang w:val="uk-UA"/>
        </w:rPr>
        <w:t xml:space="preserve">  2021 року  №</w:t>
      </w:r>
      <w:r>
        <w:rPr>
          <w:rFonts w:ascii="Times New Roman" w:hAnsi="Times New Roman"/>
          <w:sz w:val="28"/>
          <w:szCs w:val="28"/>
          <w:lang w:val="uk-UA"/>
        </w:rPr>
        <w:t>261</w:t>
      </w:r>
      <w:bookmarkStart w:id="0" w:name="_GoBack"/>
      <w:bookmarkEnd w:id="0"/>
      <w:r w:rsidRPr="005D1734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9210AF" w:rsidRPr="005D1734" w:rsidRDefault="009210AF" w:rsidP="005D1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0AF" w:rsidRPr="005D1734" w:rsidRDefault="009210AF" w:rsidP="005D1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1734">
        <w:rPr>
          <w:rFonts w:ascii="Times New Roman" w:hAnsi="Times New Roman"/>
          <w:sz w:val="28"/>
          <w:szCs w:val="28"/>
          <w:lang w:val="uk-UA" w:eastAsia="ru-RU"/>
        </w:rPr>
        <w:t>«Про надання частини щорічної основної відпустки Дуняшеву  Т.Т.»</w:t>
      </w:r>
    </w:p>
    <w:p w:rsidR="009210AF" w:rsidRPr="005D1734" w:rsidRDefault="009210AF" w:rsidP="005D1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Перший з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>аступник  Арцизького міського голови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Тетяна Бахчеван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Головний спеціаліст 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 юридичного відділу міської ради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D1734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Анастасія Делі-Стоянова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D1734">
        <w:rPr>
          <w:rFonts w:ascii="Times New Roman" w:hAnsi="Times New Roman"/>
          <w:sz w:val="28"/>
          <w:szCs w:val="28"/>
          <w:lang w:val="uk-UA" w:eastAsia="ru-RU"/>
        </w:rPr>
        <w:t>Начальник відділу організаційної та кадрової роботи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Інеса 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>Стойкова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D1734">
        <w:rPr>
          <w:rFonts w:ascii="Times New Roman" w:hAnsi="Times New Roman"/>
          <w:sz w:val="28"/>
          <w:szCs w:val="28"/>
          <w:lang w:val="uk-UA" w:eastAsia="ru-RU"/>
        </w:rPr>
        <w:t>Начальник відділу бухгалтерського обліку, звітності та фінансово-господарського забезпечення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Лариса </w:t>
      </w:r>
      <w:r w:rsidRPr="005D1734">
        <w:rPr>
          <w:rFonts w:ascii="Times New Roman" w:hAnsi="Times New Roman"/>
          <w:sz w:val="28"/>
          <w:szCs w:val="28"/>
          <w:lang w:val="uk-UA" w:eastAsia="ru-RU"/>
        </w:rPr>
        <w:t>Лабунець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5D1734">
        <w:rPr>
          <w:rFonts w:ascii="Times New Roman" w:hAnsi="Times New Roman"/>
          <w:sz w:val="24"/>
          <w:szCs w:val="24"/>
          <w:lang w:val="uk-UA" w:eastAsia="ru-RU"/>
        </w:rPr>
        <w:t xml:space="preserve">Виконавець: </w:t>
      </w:r>
      <w:r>
        <w:rPr>
          <w:rFonts w:ascii="Times New Roman" w:hAnsi="Times New Roman"/>
          <w:sz w:val="24"/>
          <w:szCs w:val="24"/>
          <w:lang w:val="uk-UA" w:eastAsia="ru-RU"/>
        </w:rPr>
        <w:t>Карайван Т</w:t>
      </w:r>
      <w:r w:rsidRPr="005D1734">
        <w:rPr>
          <w:rFonts w:ascii="Times New Roman" w:hAnsi="Times New Roman"/>
          <w:sz w:val="24"/>
          <w:szCs w:val="24"/>
          <w:lang w:val="uk-UA" w:eastAsia="ru-RU"/>
        </w:rPr>
        <w:t xml:space="preserve">., головний спеціаліст відділу організаційної та кадрової роботи </w:t>
      </w: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9210AF" w:rsidRPr="005D1734" w:rsidRDefault="009210AF" w:rsidP="005D1734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9210AF" w:rsidRPr="005D1734" w:rsidRDefault="009210AF">
      <w:pPr>
        <w:rPr>
          <w:lang w:val="uk-UA"/>
        </w:rPr>
      </w:pPr>
    </w:p>
    <w:sectPr w:rsidR="009210AF" w:rsidRPr="005D1734" w:rsidSect="002950A7">
      <w:pgSz w:w="11906" w:h="16838"/>
      <w:pgMar w:top="85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734"/>
    <w:rsid w:val="000A786D"/>
    <w:rsid w:val="00294114"/>
    <w:rsid w:val="002950A7"/>
    <w:rsid w:val="003010A8"/>
    <w:rsid w:val="0057369E"/>
    <w:rsid w:val="005D1734"/>
    <w:rsid w:val="007735AB"/>
    <w:rsid w:val="007C3008"/>
    <w:rsid w:val="009210AF"/>
    <w:rsid w:val="00DE7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8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D1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7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316</Words>
  <Characters>1807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dcterms:created xsi:type="dcterms:W3CDTF">2021-09-22T11:36:00Z</dcterms:created>
  <dcterms:modified xsi:type="dcterms:W3CDTF">2022-01-12T07:58:00Z</dcterms:modified>
</cp:coreProperties>
</file>